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9818" w14:textId="039BDAB6" w:rsidR="00F12ADE" w:rsidRDefault="00DC12B0" w:rsidP="00F73E48">
      <w:pPr>
        <w:spacing w:line="312" w:lineRule="auto"/>
        <w:rPr>
          <w:rFonts w:ascii="Arial" w:hAnsi="Arial" w:cs="Arial"/>
          <w:b/>
          <w:bCs/>
          <w:sz w:val="22"/>
          <w:szCs w:val="22"/>
        </w:rPr>
      </w:pPr>
      <w:r>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2A54F658" wp14:editId="6B3C0989">
                <wp:simplePos x="0" y="0"/>
                <wp:positionH relativeFrom="column">
                  <wp:posOffset>-351155</wp:posOffset>
                </wp:positionH>
                <wp:positionV relativeFrom="paragraph">
                  <wp:posOffset>-1550670</wp:posOffset>
                </wp:positionV>
                <wp:extent cx="1504950" cy="1457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504950" cy="1457325"/>
                        </a:xfrm>
                        <a:prstGeom prst="rect">
                          <a:avLst/>
                        </a:prstGeom>
                        <a:solidFill>
                          <a:schemeClr val="lt1"/>
                        </a:solidFill>
                        <a:ln w="6350">
                          <a:noFill/>
                        </a:ln>
                      </wps:spPr>
                      <wps:txbx>
                        <w:txbxContent>
                          <w:p w14:paraId="01AA10A8" w14:textId="22DE795C" w:rsidR="00DC12B0" w:rsidRDefault="004943EE">
                            <w:r>
                              <w:rPr>
                                <w:noProof/>
                              </w:rPr>
                              <w:drawing>
                                <wp:inline distT="0" distB="0" distL="0" distR="0" wp14:anchorId="4BE28C92" wp14:editId="0DBC61CB">
                                  <wp:extent cx="1177290" cy="1359535"/>
                                  <wp:effectExtent l="0" t="0" r="3810"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7290" cy="1359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54F658" id="_x0000_t202" coordsize="21600,21600" o:spt="202" path="m,l,21600r21600,l21600,xe">
                <v:stroke joinstyle="miter"/>
                <v:path gradientshapeok="t" o:connecttype="rect"/>
              </v:shapetype>
              <v:shape id="Text Box 1" o:spid="_x0000_s1026" type="#_x0000_t202" style="position:absolute;margin-left:-27.65pt;margin-top:-122.1pt;width:118.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" fillcolor="white [3201]" stroked="f" strokeweight=".5pt">
                <v:textbox>
                  <w:txbxContent>
                    <w:p w14:paraId="01AA10A8" w14:textId="22DE795C" w:rsidR="00DC12B0" w:rsidRDefault="004943EE">
                      <w:r>
                        <w:rPr>
                          <w:noProof/>
                        </w:rPr>
                        <w:drawing>
                          <wp:inline distT="0" distB="0" distL="0" distR="0" wp14:anchorId="4BE28C92" wp14:editId="0DBC61CB">
                            <wp:extent cx="1177290" cy="1359535"/>
                            <wp:effectExtent l="0" t="0" r="3810" b="0"/>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7290" cy="1359535"/>
                                    </a:xfrm>
                                    <a:prstGeom prst="rect">
                                      <a:avLst/>
                                    </a:prstGeom>
                                  </pic:spPr>
                                </pic:pic>
                              </a:graphicData>
                            </a:graphic>
                          </wp:inline>
                        </w:drawing>
                      </w:r>
                    </w:p>
                  </w:txbxContent>
                </v:textbox>
              </v:shape>
            </w:pict>
          </mc:Fallback>
        </mc:AlternateContent>
      </w:r>
      <w:r w:rsidR="00F12ADE" w:rsidRPr="00873164">
        <w:rPr>
          <w:rFonts w:ascii="Arial" w:hAnsi="Arial" w:cs="Arial"/>
          <w:b/>
          <w:bCs/>
          <w:sz w:val="22"/>
          <w:szCs w:val="22"/>
        </w:rPr>
        <w:t>Privacy Policy</w:t>
      </w:r>
    </w:p>
    <w:p w14:paraId="4321E4F5" w14:textId="78A303CA" w:rsidR="00F12ADE" w:rsidRPr="00873164" w:rsidRDefault="00F12ADE" w:rsidP="00D32444">
      <w:pPr>
        <w:spacing w:before="120" w:line="312" w:lineRule="auto"/>
        <w:rPr>
          <w:rFonts w:ascii="Arial" w:hAnsi="Arial" w:cs="Arial"/>
          <w:sz w:val="22"/>
          <w:szCs w:val="22"/>
        </w:rPr>
      </w:pPr>
      <w:r w:rsidRPr="00873164">
        <w:rPr>
          <w:rFonts w:ascii="Arial" w:hAnsi="Arial" w:cs="Arial"/>
          <w:sz w:val="22"/>
          <w:szCs w:val="22"/>
        </w:rPr>
        <w:t xml:space="preserve">This privacy notice </w:t>
      </w:r>
      <w:proofErr w:type="spellStart"/>
      <w:r w:rsidRPr="00873164">
        <w:rPr>
          <w:rFonts w:ascii="Arial" w:hAnsi="Arial" w:cs="Arial"/>
          <w:sz w:val="22"/>
          <w:szCs w:val="22"/>
        </w:rPr>
        <w:t>d</w:t>
      </w:r>
      <w:r w:rsidR="005557F2" w:rsidRPr="00873164">
        <w:rPr>
          <w:rFonts w:ascii="Arial" w:hAnsi="Arial" w:cs="Arial"/>
          <w:sz w:val="22"/>
          <w:szCs w:val="22"/>
        </w:rPr>
        <w:t>isloses</w:t>
      </w:r>
      <w:proofErr w:type="spellEnd"/>
      <w:r w:rsidR="005557F2" w:rsidRPr="00873164">
        <w:rPr>
          <w:rFonts w:ascii="Arial" w:hAnsi="Arial" w:cs="Arial"/>
          <w:sz w:val="22"/>
          <w:szCs w:val="22"/>
        </w:rPr>
        <w:t xml:space="preserve"> the privacy practices for </w:t>
      </w:r>
      <w:r w:rsidR="005557F2" w:rsidRPr="00BB1D4A">
        <w:rPr>
          <w:rFonts w:ascii="Arial" w:hAnsi="Arial" w:cs="Arial"/>
          <w:sz w:val="22"/>
          <w:szCs w:val="22"/>
        </w:rPr>
        <w:t>www.cp-techusa.com</w:t>
      </w:r>
      <w:r w:rsidR="005557F2" w:rsidRPr="00873164">
        <w:rPr>
          <w:rFonts w:ascii="Arial" w:hAnsi="Arial" w:cs="Arial"/>
          <w:sz w:val="22"/>
          <w:szCs w:val="22"/>
        </w:rPr>
        <w:t xml:space="preserve">. This privacy notice applies solely to information collected by this web site. It will notify you of the following: </w:t>
      </w:r>
    </w:p>
    <w:p w14:paraId="27CCDE17" w14:textId="65FDD652" w:rsidR="005557F2" w:rsidRPr="00873164" w:rsidRDefault="005557F2" w:rsidP="005557F2">
      <w:pPr>
        <w:pStyle w:val="ListParagraph"/>
        <w:numPr>
          <w:ilvl w:val="0"/>
          <w:numId w:val="2"/>
        </w:numPr>
        <w:spacing w:line="312" w:lineRule="auto"/>
        <w:rPr>
          <w:b/>
          <w:bCs/>
        </w:rPr>
      </w:pPr>
      <w:r w:rsidRPr="00873164">
        <w:t>What personally identifiable information is collected from you through the web site, how it is used and with whom it may be shared</w:t>
      </w:r>
    </w:p>
    <w:p w14:paraId="56140119" w14:textId="5A3AB279" w:rsidR="005557F2" w:rsidRPr="00873164" w:rsidRDefault="005557F2" w:rsidP="005557F2">
      <w:pPr>
        <w:pStyle w:val="ListParagraph"/>
        <w:numPr>
          <w:ilvl w:val="0"/>
          <w:numId w:val="2"/>
        </w:numPr>
        <w:spacing w:line="312" w:lineRule="auto"/>
        <w:rPr>
          <w:b/>
          <w:bCs/>
        </w:rPr>
      </w:pPr>
      <w:r w:rsidRPr="00873164">
        <w:t>What choices are available to you regarding the use of your date</w:t>
      </w:r>
    </w:p>
    <w:p w14:paraId="18DDC425" w14:textId="57BE5FD9" w:rsidR="005557F2" w:rsidRPr="00873164" w:rsidRDefault="005557F2" w:rsidP="005557F2">
      <w:pPr>
        <w:pStyle w:val="ListParagraph"/>
        <w:numPr>
          <w:ilvl w:val="0"/>
          <w:numId w:val="2"/>
        </w:numPr>
        <w:spacing w:line="312" w:lineRule="auto"/>
        <w:rPr>
          <w:b/>
          <w:bCs/>
        </w:rPr>
      </w:pPr>
      <w:r w:rsidRPr="00873164">
        <w:t>The security procedures in place to protect the misuse of you information</w:t>
      </w:r>
    </w:p>
    <w:p w14:paraId="1ED9C79E" w14:textId="7F243AD0" w:rsidR="005557F2" w:rsidRPr="00873164" w:rsidRDefault="005557F2" w:rsidP="005557F2">
      <w:pPr>
        <w:pStyle w:val="ListParagraph"/>
        <w:numPr>
          <w:ilvl w:val="0"/>
          <w:numId w:val="2"/>
        </w:numPr>
        <w:spacing w:line="312" w:lineRule="auto"/>
        <w:rPr>
          <w:b/>
          <w:bCs/>
        </w:rPr>
      </w:pPr>
      <w:r w:rsidRPr="00873164">
        <w:t>How you can correct any inaccuracies in the information</w:t>
      </w:r>
    </w:p>
    <w:p w14:paraId="2BF14496" w14:textId="17B2FB00" w:rsidR="005557F2" w:rsidRPr="00873164" w:rsidRDefault="005557F2" w:rsidP="00D32444">
      <w:pPr>
        <w:rPr>
          <w:rFonts w:ascii="Arial" w:hAnsi="Arial" w:cs="Arial"/>
          <w:b/>
          <w:bCs/>
          <w:sz w:val="22"/>
          <w:szCs w:val="22"/>
        </w:rPr>
      </w:pPr>
    </w:p>
    <w:p w14:paraId="4853DA75" w14:textId="0B1ACF0F" w:rsidR="005557F2" w:rsidRDefault="005557F2" w:rsidP="005557F2">
      <w:pPr>
        <w:spacing w:line="312" w:lineRule="auto"/>
        <w:rPr>
          <w:rFonts w:ascii="Arial" w:hAnsi="Arial" w:cs="Arial"/>
          <w:sz w:val="22"/>
          <w:szCs w:val="22"/>
        </w:rPr>
      </w:pPr>
      <w:r w:rsidRPr="00873164">
        <w:rPr>
          <w:rFonts w:ascii="Arial" w:hAnsi="Arial" w:cs="Arial"/>
          <w:sz w:val="22"/>
          <w:szCs w:val="22"/>
        </w:rPr>
        <w:t xml:space="preserve">At </w:t>
      </w:r>
      <w:r w:rsidR="00873164">
        <w:rPr>
          <w:rFonts w:ascii="Arial" w:hAnsi="Arial" w:cs="Arial"/>
          <w:sz w:val="22"/>
          <w:szCs w:val="22"/>
        </w:rPr>
        <w:t xml:space="preserve">CP North America, we are committed to </w:t>
      </w:r>
      <w:proofErr w:type="spellStart"/>
      <w:r w:rsidR="00873164">
        <w:rPr>
          <w:rFonts w:ascii="Arial" w:hAnsi="Arial" w:cs="Arial"/>
          <w:sz w:val="22"/>
          <w:szCs w:val="22"/>
        </w:rPr>
        <w:t>reqpecting</w:t>
      </w:r>
      <w:proofErr w:type="spellEnd"/>
      <w:r w:rsidR="00873164">
        <w:rPr>
          <w:rFonts w:ascii="Arial" w:hAnsi="Arial" w:cs="Arial"/>
          <w:sz w:val="22"/>
          <w:szCs w:val="22"/>
        </w:rPr>
        <w:t xml:space="preserve"> your privacy. We recognize that when you choose to provide us with information about yourself or company, you trust us to act in a responsible manner. That is why we have put a policy in place to protect your personal information. You may always visit our site and browse without giving us any personal information. Please read on for more details about our privacy practices. </w:t>
      </w:r>
    </w:p>
    <w:p w14:paraId="050DDC19" w14:textId="7FC167B2" w:rsidR="00873164" w:rsidRDefault="00873164" w:rsidP="00D32444">
      <w:pPr>
        <w:rPr>
          <w:rFonts w:ascii="Arial" w:hAnsi="Arial" w:cs="Arial"/>
          <w:sz w:val="22"/>
          <w:szCs w:val="22"/>
        </w:rPr>
      </w:pPr>
    </w:p>
    <w:p w14:paraId="39B415D8" w14:textId="50A528C1" w:rsidR="00873164" w:rsidRDefault="00873164" w:rsidP="005557F2">
      <w:pPr>
        <w:spacing w:line="312" w:lineRule="auto"/>
        <w:rPr>
          <w:rFonts w:ascii="Arial" w:hAnsi="Arial" w:cs="Arial"/>
          <w:b/>
          <w:bCs/>
          <w:i/>
          <w:iCs/>
          <w:sz w:val="22"/>
          <w:szCs w:val="22"/>
        </w:rPr>
      </w:pPr>
      <w:r>
        <w:rPr>
          <w:rFonts w:ascii="Arial" w:hAnsi="Arial" w:cs="Arial"/>
          <w:b/>
          <w:bCs/>
          <w:i/>
          <w:iCs/>
          <w:sz w:val="22"/>
          <w:szCs w:val="22"/>
        </w:rPr>
        <w:t xml:space="preserve">What information does CP North America collect and how do we use it? </w:t>
      </w:r>
    </w:p>
    <w:p w14:paraId="1BAE257D" w14:textId="30A2F314" w:rsidR="00873164" w:rsidRDefault="00873164" w:rsidP="00D32444">
      <w:pPr>
        <w:spacing w:before="120" w:line="312" w:lineRule="auto"/>
        <w:rPr>
          <w:rFonts w:ascii="Arial" w:hAnsi="Arial" w:cs="Arial"/>
          <w:sz w:val="22"/>
          <w:szCs w:val="22"/>
        </w:rPr>
      </w:pPr>
      <w:r>
        <w:rPr>
          <w:rFonts w:ascii="Arial" w:hAnsi="Arial" w:cs="Arial"/>
          <w:sz w:val="22"/>
          <w:szCs w:val="22"/>
        </w:rPr>
        <w:t xml:space="preserve">At times we may request that you voluntarily supply us with personal </w:t>
      </w:r>
      <w:proofErr w:type="spellStart"/>
      <w:r>
        <w:rPr>
          <w:rFonts w:ascii="Arial" w:hAnsi="Arial" w:cs="Arial"/>
          <w:sz w:val="22"/>
          <w:szCs w:val="22"/>
        </w:rPr>
        <w:t>inforamiotn</w:t>
      </w:r>
      <w:proofErr w:type="spellEnd"/>
      <w:r>
        <w:rPr>
          <w:rFonts w:ascii="Arial" w:hAnsi="Arial" w:cs="Arial"/>
          <w:sz w:val="22"/>
          <w:szCs w:val="22"/>
        </w:rPr>
        <w:t xml:space="preserve">. Generally, this information is requested when you use an on-line quote or information request form. We are the sole owners of the information collected on this site. We only have access to collect information that you voluntarily give us via email or other direct contact from you. We will not sell or rent this information to anyone. </w:t>
      </w:r>
    </w:p>
    <w:p w14:paraId="765412D7" w14:textId="1263B460" w:rsidR="00873164" w:rsidRDefault="00873164" w:rsidP="00D32444">
      <w:pPr>
        <w:rPr>
          <w:rFonts w:ascii="Arial" w:hAnsi="Arial" w:cs="Arial"/>
          <w:sz w:val="22"/>
          <w:szCs w:val="22"/>
        </w:rPr>
      </w:pPr>
    </w:p>
    <w:p w14:paraId="160B7A81" w14:textId="63A44FBB" w:rsidR="00873164" w:rsidRDefault="00873164" w:rsidP="005557F2">
      <w:pPr>
        <w:spacing w:line="312" w:lineRule="auto"/>
        <w:rPr>
          <w:rFonts w:ascii="Arial" w:hAnsi="Arial" w:cs="Arial"/>
          <w:sz w:val="22"/>
          <w:szCs w:val="22"/>
        </w:rPr>
      </w:pPr>
      <w:r>
        <w:rPr>
          <w:rFonts w:ascii="Arial" w:hAnsi="Arial" w:cs="Arial"/>
          <w:sz w:val="22"/>
          <w:szCs w:val="22"/>
        </w:rPr>
        <w:t xml:space="preserve">We will use your information to respond to you regarding the reason you contacted us. We will not share your information with any third party outside our organization, other than as necessary to fulfill your request. </w:t>
      </w:r>
    </w:p>
    <w:p w14:paraId="319399BF" w14:textId="067DF295" w:rsidR="00873164" w:rsidRDefault="00873164" w:rsidP="00D32444">
      <w:pPr>
        <w:rPr>
          <w:rFonts w:ascii="Arial" w:hAnsi="Arial" w:cs="Arial"/>
          <w:sz w:val="22"/>
          <w:szCs w:val="22"/>
        </w:rPr>
      </w:pPr>
    </w:p>
    <w:p w14:paraId="28CFE877" w14:textId="27221072" w:rsidR="00873164" w:rsidRDefault="00873164" w:rsidP="005557F2">
      <w:pPr>
        <w:spacing w:line="312" w:lineRule="auto"/>
        <w:rPr>
          <w:rFonts w:ascii="Arial" w:hAnsi="Arial" w:cs="Arial"/>
          <w:sz w:val="22"/>
          <w:szCs w:val="22"/>
        </w:rPr>
      </w:pPr>
      <w:r>
        <w:rPr>
          <w:rFonts w:ascii="Arial" w:hAnsi="Arial" w:cs="Arial"/>
          <w:sz w:val="22"/>
          <w:szCs w:val="22"/>
        </w:rPr>
        <w:t xml:space="preserve">Unless you ask us not to, we may contact you via email in the future to tell you about specials, new products or services, or changes to this privacy policy. </w:t>
      </w:r>
    </w:p>
    <w:p w14:paraId="60DDA22E" w14:textId="31A3A477" w:rsidR="00873164" w:rsidRDefault="00873164" w:rsidP="00D32444">
      <w:pPr>
        <w:rPr>
          <w:rFonts w:ascii="Arial" w:hAnsi="Arial" w:cs="Arial"/>
          <w:sz w:val="22"/>
          <w:szCs w:val="22"/>
        </w:rPr>
      </w:pPr>
    </w:p>
    <w:p w14:paraId="6DE93654" w14:textId="441F9833" w:rsidR="00873164" w:rsidRDefault="00873164" w:rsidP="005557F2">
      <w:pPr>
        <w:spacing w:line="312" w:lineRule="auto"/>
        <w:rPr>
          <w:rFonts w:ascii="Arial" w:hAnsi="Arial" w:cs="Arial"/>
          <w:b/>
          <w:bCs/>
          <w:i/>
          <w:iCs/>
          <w:sz w:val="22"/>
          <w:szCs w:val="22"/>
        </w:rPr>
      </w:pPr>
      <w:r>
        <w:rPr>
          <w:rFonts w:ascii="Arial" w:hAnsi="Arial" w:cs="Arial"/>
          <w:b/>
          <w:bCs/>
          <w:i/>
          <w:iCs/>
          <w:sz w:val="22"/>
          <w:szCs w:val="22"/>
        </w:rPr>
        <w:t>Your Access to and Control Over Information</w:t>
      </w:r>
    </w:p>
    <w:p w14:paraId="0B1EBCAA" w14:textId="63209D49" w:rsidR="00873164" w:rsidRPr="004F36F7" w:rsidRDefault="00873164" w:rsidP="00D32444">
      <w:pPr>
        <w:spacing w:before="120" w:line="312" w:lineRule="auto"/>
        <w:rPr>
          <w:rFonts w:ascii="Arial" w:hAnsi="Arial" w:cs="Arial"/>
          <w:sz w:val="22"/>
          <w:szCs w:val="22"/>
        </w:rPr>
      </w:pPr>
      <w:r>
        <w:rPr>
          <w:rFonts w:ascii="Arial" w:hAnsi="Arial" w:cs="Arial"/>
          <w:sz w:val="22"/>
          <w:szCs w:val="22"/>
        </w:rPr>
        <w:t xml:space="preserve">You may opt out of any future contacts from us at any time. You can do the following at any time </w:t>
      </w:r>
      <w:r w:rsidRPr="004F36F7">
        <w:rPr>
          <w:rFonts w:ascii="Arial" w:hAnsi="Arial" w:cs="Arial"/>
          <w:sz w:val="22"/>
          <w:szCs w:val="22"/>
        </w:rPr>
        <w:t>by contacting us via the email address or phone number given to our website:</w:t>
      </w:r>
    </w:p>
    <w:p w14:paraId="3B8562D2" w14:textId="3E7F2F9B" w:rsidR="004F36F7" w:rsidRPr="004F36F7" w:rsidRDefault="004F36F7" w:rsidP="004F36F7">
      <w:pPr>
        <w:pStyle w:val="ListParagraph"/>
        <w:numPr>
          <w:ilvl w:val="0"/>
          <w:numId w:val="6"/>
        </w:numPr>
        <w:spacing w:line="312" w:lineRule="auto"/>
        <w:rPr>
          <w:u w:val="single"/>
        </w:rPr>
      </w:pPr>
      <w:r>
        <w:lastRenderedPageBreak/>
        <w:t xml:space="preserve">When you use an on-line form or request addition to our E-Letter list, we ask you for your name, e-mail address, company, title, address, telephone number, fax number and other potentially personal information. </w:t>
      </w:r>
    </w:p>
    <w:p w14:paraId="30522739" w14:textId="5B0B406A" w:rsidR="004F36F7" w:rsidRPr="004F36F7" w:rsidRDefault="004F36F7" w:rsidP="004F36F7">
      <w:pPr>
        <w:pStyle w:val="ListParagraph"/>
        <w:numPr>
          <w:ilvl w:val="0"/>
          <w:numId w:val="6"/>
        </w:numPr>
        <w:spacing w:line="312" w:lineRule="auto"/>
        <w:rPr>
          <w:u w:val="single"/>
        </w:rPr>
      </w:pPr>
      <w:r>
        <w:t xml:space="preserve">If you choose to give us personal information via the Internet, it is our intent to let you know how we will use such information. If you tell us that you do not wish to have this information used as a basis for </w:t>
      </w:r>
      <w:proofErr w:type="spellStart"/>
      <w:r>
        <w:t>futher</w:t>
      </w:r>
      <w:proofErr w:type="spellEnd"/>
      <w:r>
        <w:t xml:space="preserve"> contact with you, we will respect your wishes. </w:t>
      </w:r>
    </w:p>
    <w:p w14:paraId="59B3196B" w14:textId="2E852CE3" w:rsidR="004F36F7" w:rsidRPr="004F36F7" w:rsidRDefault="004F36F7" w:rsidP="004F36F7">
      <w:pPr>
        <w:pStyle w:val="ListParagraph"/>
        <w:numPr>
          <w:ilvl w:val="0"/>
          <w:numId w:val="6"/>
        </w:numPr>
        <w:spacing w:line="312" w:lineRule="auto"/>
        <w:rPr>
          <w:u w:val="single"/>
        </w:rPr>
      </w:pPr>
      <w:r>
        <w:t xml:space="preserve">CP North America uses your personal information: to operate our web site, to create reports about your usage patterns on our site, and to inform you of information regarding our products and services. </w:t>
      </w:r>
    </w:p>
    <w:p w14:paraId="4617BEE1" w14:textId="33D7DD9E" w:rsidR="004F36F7" w:rsidRPr="008641B5" w:rsidRDefault="004F36F7" w:rsidP="004F36F7">
      <w:pPr>
        <w:pStyle w:val="ListParagraph"/>
        <w:numPr>
          <w:ilvl w:val="0"/>
          <w:numId w:val="6"/>
        </w:numPr>
        <w:spacing w:line="312" w:lineRule="auto"/>
        <w:rPr>
          <w:u w:val="single"/>
        </w:rPr>
      </w:pPr>
      <w:r>
        <w:t xml:space="preserve">We intend to continue improving the content and function of </w:t>
      </w:r>
      <w:r w:rsidRPr="00BB1D4A">
        <w:t>www.cp-techusa.com</w:t>
      </w:r>
      <w:r>
        <w:t xml:space="preserve">. For this reason, we monitor customer traffic patterns and site usage to help us improve the design and layout of our site and provide content of interest to you. </w:t>
      </w:r>
    </w:p>
    <w:p w14:paraId="0180CF0F" w14:textId="5D2A5F55" w:rsidR="008641B5" w:rsidRPr="008641B5" w:rsidRDefault="008641B5" w:rsidP="008641B5">
      <w:pPr>
        <w:spacing w:line="312" w:lineRule="auto"/>
        <w:rPr>
          <w:rFonts w:ascii="Arial" w:hAnsi="Arial" w:cs="Arial"/>
          <w:sz w:val="22"/>
          <w:szCs w:val="22"/>
          <w:u w:val="single"/>
        </w:rPr>
      </w:pPr>
    </w:p>
    <w:p w14:paraId="3D981C0B" w14:textId="0A00ED97" w:rsidR="008641B5" w:rsidRDefault="008641B5" w:rsidP="008641B5">
      <w:pPr>
        <w:spacing w:line="312" w:lineRule="auto"/>
        <w:rPr>
          <w:rFonts w:ascii="Arial" w:hAnsi="Arial" w:cs="Arial"/>
          <w:b/>
          <w:bCs/>
          <w:i/>
          <w:iCs/>
          <w:sz w:val="22"/>
          <w:szCs w:val="22"/>
        </w:rPr>
      </w:pPr>
      <w:r w:rsidRPr="008641B5">
        <w:rPr>
          <w:rFonts w:ascii="Arial" w:hAnsi="Arial" w:cs="Arial"/>
          <w:b/>
          <w:bCs/>
          <w:i/>
          <w:iCs/>
          <w:sz w:val="22"/>
          <w:szCs w:val="22"/>
        </w:rPr>
        <w:t>What ab</w:t>
      </w:r>
      <w:r>
        <w:rPr>
          <w:rFonts w:ascii="Arial" w:hAnsi="Arial" w:cs="Arial"/>
          <w:b/>
          <w:bCs/>
          <w:i/>
          <w:iCs/>
          <w:sz w:val="22"/>
          <w:szCs w:val="22"/>
        </w:rPr>
        <w:t>out “cookies”?</w:t>
      </w:r>
    </w:p>
    <w:p w14:paraId="1DFA9C47" w14:textId="57A335FF" w:rsidR="008641B5" w:rsidRDefault="008641B5" w:rsidP="00D32444">
      <w:pPr>
        <w:spacing w:before="120" w:line="312" w:lineRule="auto"/>
        <w:rPr>
          <w:rFonts w:ascii="Arial" w:hAnsi="Arial" w:cs="Arial"/>
          <w:sz w:val="22"/>
          <w:szCs w:val="22"/>
        </w:rPr>
      </w:pPr>
      <w:r>
        <w:rPr>
          <w:rFonts w:ascii="Arial" w:hAnsi="Arial" w:cs="Arial"/>
          <w:sz w:val="22"/>
          <w:szCs w:val="22"/>
        </w:rPr>
        <w:t xml:space="preserve">“Cookies” are small pieces of information that are stored by your browser on your computer’s hard drive. Our cookies enable us to provide you with more personal service. Most web browsers automatically accept cookies, but you can usually change your browser to prevent that if you would rather not store the information for future use. We do not access any cookies on your computer not related to </w:t>
      </w:r>
      <w:r w:rsidRPr="00BB1D4A">
        <w:rPr>
          <w:rFonts w:ascii="Arial" w:hAnsi="Arial" w:cs="Arial"/>
          <w:sz w:val="22"/>
          <w:szCs w:val="22"/>
        </w:rPr>
        <w:t>www.cp-techusa.com</w:t>
      </w:r>
      <w:r>
        <w:rPr>
          <w:rFonts w:ascii="Arial" w:hAnsi="Arial" w:cs="Arial"/>
          <w:sz w:val="22"/>
          <w:szCs w:val="22"/>
        </w:rPr>
        <w:t xml:space="preserve"> and cannot discern your browsing habits from cookies. </w:t>
      </w:r>
    </w:p>
    <w:p w14:paraId="13695CD2" w14:textId="4C1AAB8C" w:rsidR="008641B5" w:rsidRDefault="008641B5" w:rsidP="008641B5">
      <w:pPr>
        <w:spacing w:line="312" w:lineRule="auto"/>
        <w:rPr>
          <w:rFonts w:ascii="Arial" w:hAnsi="Arial" w:cs="Arial"/>
          <w:sz w:val="22"/>
          <w:szCs w:val="22"/>
        </w:rPr>
      </w:pPr>
    </w:p>
    <w:p w14:paraId="3633E9BC" w14:textId="2998D861" w:rsidR="008641B5" w:rsidRDefault="008641B5" w:rsidP="008641B5">
      <w:pPr>
        <w:spacing w:line="312" w:lineRule="auto"/>
        <w:rPr>
          <w:rFonts w:ascii="Arial" w:hAnsi="Arial" w:cs="Arial"/>
          <w:b/>
          <w:bCs/>
          <w:i/>
          <w:iCs/>
          <w:sz w:val="22"/>
          <w:szCs w:val="22"/>
        </w:rPr>
      </w:pPr>
      <w:r>
        <w:rPr>
          <w:rFonts w:ascii="Arial" w:hAnsi="Arial" w:cs="Arial"/>
          <w:b/>
          <w:bCs/>
          <w:i/>
          <w:iCs/>
          <w:sz w:val="22"/>
          <w:szCs w:val="22"/>
        </w:rPr>
        <w:t xml:space="preserve">Will CP North </w:t>
      </w:r>
      <w:proofErr w:type="spellStart"/>
      <w:r>
        <w:rPr>
          <w:rFonts w:ascii="Arial" w:hAnsi="Arial" w:cs="Arial"/>
          <w:b/>
          <w:bCs/>
          <w:i/>
          <w:iCs/>
          <w:sz w:val="22"/>
          <w:szCs w:val="22"/>
        </w:rPr>
        <w:t>Amercia</w:t>
      </w:r>
      <w:proofErr w:type="spellEnd"/>
      <w:r>
        <w:rPr>
          <w:rFonts w:ascii="Arial" w:hAnsi="Arial" w:cs="Arial"/>
          <w:b/>
          <w:bCs/>
          <w:i/>
          <w:iCs/>
          <w:sz w:val="22"/>
          <w:szCs w:val="22"/>
        </w:rPr>
        <w:t xml:space="preserve"> disclose the information it collects to outside parties?</w:t>
      </w:r>
    </w:p>
    <w:p w14:paraId="15501730" w14:textId="756866A3" w:rsidR="008641B5" w:rsidRDefault="008641B5" w:rsidP="00D32444">
      <w:pPr>
        <w:spacing w:before="120" w:line="312" w:lineRule="auto"/>
        <w:rPr>
          <w:rFonts w:ascii="Arial" w:hAnsi="Arial" w:cs="Arial"/>
          <w:sz w:val="22"/>
          <w:szCs w:val="22"/>
        </w:rPr>
      </w:pPr>
      <w:r>
        <w:rPr>
          <w:rFonts w:ascii="Arial" w:hAnsi="Arial" w:cs="Arial"/>
          <w:sz w:val="22"/>
          <w:szCs w:val="22"/>
        </w:rPr>
        <w:t>CP North America may store and disclose personal information as allowed or required by applicable law</w:t>
      </w:r>
      <w:r w:rsidR="00BB1D4A">
        <w:rPr>
          <w:rFonts w:ascii="Arial" w:hAnsi="Arial" w:cs="Arial"/>
          <w:sz w:val="22"/>
          <w:szCs w:val="22"/>
        </w:rPr>
        <w:t>,</w:t>
      </w:r>
      <w:r>
        <w:rPr>
          <w:rFonts w:ascii="Arial" w:hAnsi="Arial" w:cs="Arial"/>
          <w:sz w:val="22"/>
          <w:szCs w:val="22"/>
        </w:rPr>
        <w:t xml:space="preserve"> </w:t>
      </w:r>
      <w:r w:rsidR="00BB1D4A" w:rsidRPr="00BB1D4A">
        <w:rPr>
          <w:rFonts w:ascii="Arial" w:hAnsi="Arial" w:cs="Arial"/>
          <w:sz w:val="22"/>
          <w:szCs w:val="22"/>
        </w:rPr>
        <w:t xml:space="preserve">including making disclosures that are necessary or advisable to: (a) protect the rights, </w:t>
      </w:r>
      <w:proofErr w:type="gramStart"/>
      <w:r w:rsidR="00BB1D4A" w:rsidRPr="00BB1D4A">
        <w:rPr>
          <w:rFonts w:ascii="Arial" w:hAnsi="Arial" w:cs="Arial"/>
          <w:sz w:val="22"/>
          <w:szCs w:val="22"/>
        </w:rPr>
        <w:t>safety</w:t>
      </w:r>
      <w:proofErr w:type="gramEnd"/>
      <w:r w:rsidR="00BB1D4A" w:rsidRPr="00BB1D4A">
        <w:rPr>
          <w:rFonts w:ascii="Arial" w:hAnsi="Arial" w:cs="Arial"/>
          <w:sz w:val="22"/>
          <w:szCs w:val="22"/>
        </w:rPr>
        <w:t xml:space="preserve"> or property</w:t>
      </w:r>
      <w:r w:rsidR="00BB1D4A">
        <w:rPr>
          <w:rFonts w:ascii="Arial" w:hAnsi="Arial" w:cs="Arial"/>
          <w:sz w:val="22"/>
          <w:szCs w:val="22"/>
        </w:rPr>
        <w:t xml:space="preserve"> </w:t>
      </w:r>
      <w:r w:rsidR="00BB1D4A" w:rsidRPr="00BB1D4A">
        <w:rPr>
          <w:rFonts w:ascii="Arial" w:hAnsi="Arial" w:cs="Arial"/>
          <w:sz w:val="22"/>
          <w:szCs w:val="22"/>
        </w:rPr>
        <w:t xml:space="preserve">of users of our web site, the public, or </w:t>
      </w:r>
      <w:r w:rsidR="00BB1D4A">
        <w:rPr>
          <w:rFonts w:ascii="Arial" w:hAnsi="Arial" w:cs="Arial"/>
          <w:sz w:val="22"/>
          <w:szCs w:val="22"/>
        </w:rPr>
        <w:t>CP North America</w:t>
      </w:r>
      <w:r w:rsidR="00BB1D4A" w:rsidRPr="00BB1D4A">
        <w:rPr>
          <w:rFonts w:ascii="Arial" w:hAnsi="Arial" w:cs="Arial"/>
          <w:sz w:val="22"/>
          <w:szCs w:val="22"/>
        </w:rPr>
        <w:t xml:space="preserve">; and (b) </w:t>
      </w:r>
      <w:r w:rsidR="00BB1D4A">
        <w:rPr>
          <w:rFonts w:ascii="Arial" w:hAnsi="Arial" w:cs="Arial"/>
          <w:sz w:val="22"/>
          <w:szCs w:val="22"/>
        </w:rPr>
        <w:t>c</w:t>
      </w:r>
      <w:r w:rsidR="00BB1D4A" w:rsidRPr="00BB1D4A">
        <w:rPr>
          <w:rFonts w:ascii="Arial" w:hAnsi="Arial" w:cs="Arial"/>
          <w:sz w:val="22"/>
          <w:szCs w:val="22"/>
        </w:rPr>
        <w:t>onform to legal or regulatory requirements.</w:t>
      </w:r>
      <w:r w:rsidR="00BB1D4A">
        <w:rPr>
          <w:rFonts w:ascii="Arial" w:hAnsi="Arial" w:cs="Arial"/>
          <w:sz w:val="22"/>
          <w:szCs w:val="22"/>
        </w:rPr>
        <w:t xml:space="preserve"> </w:t>
      </w:r>
      <w:r w:rsidR="00BB1D4A" w:rsidRPr="00BB1D4A">
        <w:rPr>
          <w:rFonts w:ascii="Arial" w:hAnsi="Arial" w:cs="Arial"/>
          <w:sz w:val="22"/>
          <w:szCs w:val="22"/>
        </w:rPr>
        <w:t xml:space="preserve">However, </w:t>
      </w:r>
      <w:r w:rsidR="00BB1D4A">
        <w:rPr>
          <w:rFonts w:ascii="Arial" w:hAnsi="Arial" w:cs="Arial"/>
          <w:sz w:val="22"/>
          <w:szCs w:val="22"/>
        </w:rPr>
        <w:t>CP North America</w:t>
      </w:r>
      <w:r w:rsidR="00BB1D4A" w:rsidRPr="00BB1D4A">
        <w:rPr>
          <w:rFonts w:ascii="Arial" w:hAnsi="Arial" w:cs="Arial"/>
          <w:sz w:val="22"/>
          <w:szCs w:val="22"/>
        </w:rPr>
        <w:t xml:space="preserve"> will not sell or transfer your name or information to </w:t>
      </w:r>
      <w:proofErr w:type="gramStart"/>
      <w:r w:rsidR="00BB1D4A" w:rsidRPr="00BB1D4A">
        <w:rPr>
          <w:rFonts w:ascii="Arial" w:hAnsi="Arial" w:cs="Arial"/>
          <w:sz w:val="22"/>
          <w:szCs w:val="22"/>
        </w:rPr>
        <w:t>third-parties</w:t>
      </w:r>
      <w:proofErr w:type="gramEnd"/>
      <w:r w:rsidR="00BB1D4A" w:rsidRPr="00BB1D4A">
        <w:rPr>
          <w:rFonts w:ascii="Arial" w:hAnsi="Arial" w:cs="Arial"/>
          <w:sz w:val="22"/>
          <w:szCs w:val="22"/>
        </w:rPr>
        <w:t xml:space="preserve"> for the purpose</w:t>
      </w:r>
      <w:r w:rsidR="00BB1D4A">
        <w:rPr>
          <w:rFonts w:ascii="Arial" w:hAnsi="Arial" w:cs="Arial"/>
          <w:sz w:val="22"/>
          <w:szCs w:val="22"/>
        </w:rPr>
        <w:t xml:space="preserve"> </w:t>
      </w:r>
      <w:r w:rsidR="00BB1D4A" w:rsidRPr="00BB1D4A">
        <w:rPr>
          <w:rFonts w:ascii="Arial" w:hAnsi="Arial" w:cs="Arial"/>
          <w:sz w:val="22"/>
          <w:szCs w:val="22"/>
        </w:rPr>
        <w:t xml:space="preserve">of advertising or marketing. </w:t>
      </w:r>
      <w:r w:rsidR="00BB1D4A">
        <w:rPr>
          <w:rFonts w:ascii="Arial" w:hAnsi="Arial" w:cs="Arial"/>
          <w:sz w:val="22"/>
          <w:szCs w:val="22"/>
        </w:rPr>
        <w:t>CP North America</w:t>
      </w:r>
      <w:r w:rsidR="00BB1D4A" w:rsidRPr="00BB1D4A">
        <w:rPr>
          <w:rFonts w:ascii="Arial" w:hAnsi="Arial" w:cs="Arial"/>
          <w:sz w:val="22"/>
          <w:szCs w:val="22"/>
        </w:rPr>
        <w:t xml:space="preserve"> may provide your contact information to trusted partners for</w:t>
      </w:r>
      <w:r w:rsidR="00BB1D4A">
        <w:rPr>
          <w:rFonts w:ascii="Arial" w:hAnsi="Arial" w:cs="Arial"/>
          <w:sz w:val="22"/>
          <w:szCs w:val="22"/>
        </w:rPr>
        <w:t xml:space="preserve"> </w:t>
      </w:r>
      <w:r w:rsidR="00BB1D4A" w:rsidRPr="00BB1D4A">
        <w:rPr>
          <w:rFonts w:ascii="Arial" w:hAnsi="Arial" w:cs="Arial"/>
          <w:sz w:val="22"/>
          <w:szCs w:val="22"/>
        </w:rPr>
        <w:t xml:space="preserve">specific advertising purposes. These are partners with which </w:t>
      </w:r>
      <w:r w:rsidR="00BB1D4A">
        <w:rPr>
          <w:rFonts w:ascii="Arial" w:hAnsi="Arial" w:cs="Arial"/>
          <w:sz w:val="22"/>
          <w:szCs w:val="22"/>
        </w:rPr>
        <w:t>CP North America</w:t>
      </w:r>
      <w:r w:rsidR="00BB1D4A" w:rsidRPr="00BB1D4A">
        <w:rPr>
          <w:rFonts w:ascii="Arial" w:hAnsi="Arial" w:cs="Arial"/>
          <w:sz w:val="22"/>
          <w:szCs w:val="22"/>
        </w:rPr>
        <w:t xml:space="preserve"> has a </w:t>
      </w:r>
      <w:proofErr w:type="gramStart"/>
      <w:r w:rsidR="00BB1D4A" w:rsidRPr="00BB1D4A">
        <w:rPr>
          <w:rFonts w:ascii="Arial" w:hAnsi="Arial" w:cs="Arial"/>
          <w:sz w:val="22"/>
          <w:szCs w:val="22"/>
        </w:rPr>
        <w:t>long term</w:t>
      </w:r>
      <w:proofErr w:type="gramEnd"/>
      <w:r w:rsidR="00BB1D4A" w:rsidRPr="00BB1D4A">
        <w:rPr>
          <w:rFonts w:ascii="Arial" w:hAnsi="Arial" w:cs="Arial"/>
          <w:sz w:val="22"/>
          <w:szCs w:val="22"/>
        </w:rPr>
        <w:t xml:space="preserve"> strategic</w:t>
      </w:r>
      <w:r w:rsidR="00BB1D4A">
        <w:rPr>
          <w:rFonts w:ascii="Arial" w:hAnsi="Arial" w:cs="Arial"/>
          <w:sz w:val="22"/>
          <w:szCs w:val="22"/>
        </w:rPr>
        <w:t xml:space="preserve"> </w:t>
      </w:r>
      <w:r w:rsidR="00BB1D4A" w:rsidRPr="00BB1D4A">
        <w:rPr>
          <w:rFonts w:ascii="Arial" w:hAnsi="Arial" w:cs="Arial"/>
          <w:sz w:val="22"/>
          <w:szCs w:val="22"/>
        </w:rPr>
        <w:t>relationship.</w:t>
      </w:r>
    </w:p>
    <w:p w14:paraId="4136732D" w14:textId="23CCDCD8" w:rsidR="00D32444" w:rsidRDefault="00D32444">
      <w:pPr>
        <w:rPr>
          <w:rFonts w:ascii="Arial" w:hAnsi="Arial" w:cs="Arial"/>
          <w:sz w:val="22"/>
          <w:szCs w:val="22"/>
        </w:rPr>
      </w:pPr>
      <w:r>
        <w:rPr>
          <w:rFonts w:ascii="Arial" w:hAnsi="Arial" w:cs="Arial"/>
          <w:sz w:val="22"/>
          <w:szCs w:val="22"/>
        </w:rPr>
        <w:br w:type="page"/>
      </w:r>
    </w:p>
    <w:p w14:paraId="65A98CFB" w14:textId="77777777" w:rsidR="00BB1D4A" w:rsidRPr="00BB1D4A" w:rsidRDefault="00BB1D4A" w:rsidP="00BB1D4A">
      <w:pPr>
        <w:spacing w:line="312" w:lineRule="auto"/>
        <w:rPr>
          <w:rFonts w:ascii="Arial" w:hAnsi="Arial" w:cs="Arial"/>
          <w:b/>
          <w:bCs/>
          <w:i/>
          <w:iCs/>
          <w:sz w:val="22"/>
          <w:szCs w:val="22"/>
        </w:rPr>
      </w:pPr>
      <w:r w:rsidRPr="00BB1D4A">
        <w:rPr>
          <w:rFonts w:ascii="Arial" w:hAnsi="Arial" w:cs="Arial"/>
          <w:b/>
          <w:bCs/>
          <w:i/>
          <w:iCs/>
          <w:sz w:val="22"/>
          <w:szCs w:val="22"/>
        </w:rPr>
        <w:lastRenderedPageBreak/>
        <w:t>Your consent</w:t>
      </w:r>
    </w:p>
    <w:p w14:paraId="0E03FD33" w14:textId="4B7B8F3D" w:rsidR="00BB1D4A" w:rsidRPr="00BB1D4A" w:rsidRDefault="00BB1D4A" w:rsidP="00D32444">
      <w:pPr>
        <w:spacing w:before="120" w:line="312" w:lineRule="auto"/>
        <w:rPr>
          <w:rFonts w:ascii="Arial" w:hAnsi="Arial" w:cs="Arial"/>
          <w:sz w:val="22"/>
          <w:szCs w:val="22"/>
        </w:rPr>
      </w:pPr>
      <w:r w:rsidRPr="00BB1D4A">
        <w:rPr>
          <w:rFonts w:ascii="Arial" w:hAnsi="Arial" w:cs="Arial"/>
          <w:sz w:val="22"/>
          <w:szCs w:val="22"/>
        </w:rPr>
        <w:t>By using our website, you consent to the collection and use of this information by CP</w:t>
      </w:r>
      <w:r>
        <w:rPr>
          <w:rFonts w:ascii="Arial" w:hAnsi="Arial" w:cs="Arial"/>
          <w:sz w:val="22"/>
          <w:szCs w:val="22"/>
        </w:rPr>
        <w:t xml:space="preserve"> North America</w:t>
      </w:r>
      <w:r w:rsidRPr="00BB1D4A">
        <w:rPr>
          <w:rFonts w:ascii="Arial" w:hAnsi="Arial" w:cs="Arial"/>
          <w:sz w:val="22"/>
          <w:szCs w:val="22"/>
        </w:rPr>
        <w:t>. If we decide to change our privacy practices, we will post those changes on this page so that you are always kept informed of what data we collect, how we use it, and under what circumstances we disclose it.</w:t>
      </w:r>
      <w:r>
        <w:rPr>
          <w:rFonts w:ascii="Arial" w:hAnsi="Arial" w:cs="Arial"/>
          <w:sz w:val="22"/>
          <w:szCs w:val="22"/>
        </w:rPr>
        <w:t xml:space="preserve"> </w:t>
      </w:r>
      <w:r w:rsidRPr="00BB1D4A">
        <w:rPr>
          <w:rFonts w:ascii="Arial" w:hAnsi="Arial" w:cs="Arial"/>
          <w:sz w:val="22"/>
          <w:szCs w:val="22"/>
        </w:rPr>
        <w:t>Please check this page for changes from time to time to make sure you are aware of our latest privacy practices. By using our website and providing us with your personal data, you consent to this transfer of your personal data.</w:t>
      </w:r>
    </w:p>
    <w:p w14:paraId="2C6B9509" w14:textId="77777777" w:rsidR="00BB1D4A" w:rsidRPr="00BB1D4A" w:rsidRDefault="00BB1D4A" w:rsidP="00BB1D4A">
      <w:pPr>
        <w:spacing w:line="312" w:lineRule="auto"/>
        <w:rPr>
          <w:rFonts w:ascii="Arial" w:hAnsi="Arial" w:cs="Arial"/>
          <w:sz w:val="22"/>
          <w:szCs w:val="22"/>
        </w:rPr>
      </w:pPr>
    </w:p>
    <w:p w14:paraId="364153A9" w14:textId="77777777" w:rsidR="00BB1D4A" w:rsidRPr="00BB1D4A" w:rsidRDefault="00BB1D4A" w:rsidP="00BB1D4A">
      <w:pPr>
        <w:spacing w:line="312" w:lineRule="auto"/>
        <w:rPr>
          <w:rFonts w:ascii="Arial" w:hAnsi="Arial" w:cs="Arial"/>
          <w:b/>
          <w:bCs/>
          <w:i/>
          <w:iCs/>
          <w:sz w:val="22"/>
          <w:szCs w:val="22"/>
        </w:rPr>
      </w:pPr>
      <w:r w:rsidRPr="00BB1D4A">
        <w:rPr>
          <w:rFonts w:ascii="Arial" w:hAnsi="Arial" w:cs="Arial"/>
          <w:b/>
          <w:bCs/>
          <w:i/>
          <w:iCs/>
          <w:sz w:val="22"/>
          <w:szCs w:val="22"/>
        </w:rPr>
        <w:t>IP Address</w:t>
      </w:r>
    </w:p>
    <w:p w14:paraId="6175C783" w14:textId="77777777" w:rsidR="00BB1D4A" w:rsidRPr="00BB1D4A" w:rsidRDefault="00BB1D4A" w:rsidP="00D32444">
      <w:pPr>
        <w:spacing w:before="120" w:line="312" w:lineRule="auto"/>
        <w:rPr>
          <w:rFonts w:ascii="Arial" w:hAnsi="Arial" w:cs="Arial"/>
          <w:sz w:val="22"/>
          <w:szCs w:val="22"/>
        </w:rPr>
      </w:pPr>
      <w:r w:rsidRPr="00BB1D4A">
        <w:rPr>
          <w:rFonts w:ascii="Arial" w:hAnsi="Arial" w:cs="Arial"/>
          <w:sz w:val="22"/>
          <w:szCs w:val="22"/>
        </w:rPr>
        <w:t xml:space="preserve">Your Internet Protocol ("IP") address is usually associated with the place from which you enter the Internet, like your Internet Service Provider, your </w:t>
      </w:r>
      <w:proofErr w:type="gramStart"/>
      <w:r w:rsidRPr="00BB1D4A">
        <w:rPr>
          <w:rFonts w:ascii="Arial" w:hAnsi="Arial" w:cs="Arial"/>
          <w:sz w:val="22"/>
          <w:szCs w:val="22"/>
        </w:rPr>
        <w:t>company</w:t>
      </w:r>
      <w:proofErr w:type="gramEnd"/>
      <w:r w:rsidRPr="00BB1D4A">
        <w:rPr>
          <w:rFonts w:ascii="Arial" w:hAnsi="Arial" w:cs="Arial"/>
          <w:sz w:val="22"/>
          <w:szCs w:val="22"/>
        </w:rPr>
        <w:t xml:space="preserve"> or your university. We may use your IP address to help diagnose problems with our server, gather broad demographic information, and administer our website. An IP Address does not identify you as an individual. Your IP Address is stored by our web service provider in web logs. This is standard for any web site. We have no control over the information stored by our service provider but believe from their privacy policy that this information is protected </w:t>
      </w:r>
      <w:proofErr w:type="gramStart"/>
      <w:r w:rsidRPr="00BB1D4A">
        <w:rPr>
          <w:rFonts w:ascii="Arial" w:hAnsi="Arial" w:cs="Arial"/>
          <w:sz w:val="22"/>
          <w:szCs w:val="22"/>
        </w:rPr>
        <w:t>similar to</w:t>
      </w:r>
      <w:proofErr w:type="gramEnd"/>
      <w:r w:rsidRPr="00BB1D4A">
        <w:rPr>
          <w:rFonts w:ascii="Arial" w:hAnsi="Arial" w:cs="Arial"/>
          <w:sz w:val="22"/>
          <w:szCs w:val="22"/>
        </w:rPr>
        <w:t xml:space="preserve"> this policy.</w:t>
      </w:r>
    </w:p>
    <w:p w14:paraId="3E3C4859" w14:textId="77777777" w:rsidR="00BB1D4A" w:rsidRPr="00BB1D4A" w:rsidRDefault="00BB1D4A" w:rsidP="00BB1D4A">
      <w:pPr>
        <w:spacing w:line="312" w:lineRule="auto"/>
        <w:rPr>
          <w:rFonts w:ascii="Arial" w:hAnsi="Arial" w:cs="Arial"/>
          <w:sz w:val="22"/>
          <w:szCs w:val="22"/>
        </w:rPr>
      </w:pPr>
    </w:p>
    <w:p w14:paraId="29B049C9" w14:textId="77777777" w:rsidR="00BB1D4A" w:rsidRPr="00BB1D4A" w:rsidRDefault="00BB1D4A" w:rsidP="00BB1D4A">
      <w:pPr>
        <w:spacing w:line="312" w:lineRule="auto"/>
        <w:rPr>
          <w:rFonts w:ascii="Arial" w:hAnsi="Arial" w:cs="Arial"/>
          <w:b/>
          <w:bCs/>
          <w:i/>
          <w:iCs/>
          <w:sz w:val="22"/>
          <w:szCs w:val="22"/>
        </w:rPr>
      </w:pPr>
      <w:r w:rsidRPr="00BB1D4A">
        <w:rPr>
          <w:rFonts w:ascii="Arial" w:hAnsi="Arial" w:cs="Arial"/>
          <w:b/>
          <w:bCs/>
          <w:i/>
          <w:iCs/>
          <w:sz w:val="22"/>
          <w:szCs w:val="22"/>
        </w:rPr>
        <w:t>Security</w:t>
      </w:r>
    </w:p>
    <w:p w14:paraId="3266D86A" w14:textId="77777777" w:rsidR="00BB1D4A" w:rsidRPr="00BB1D4A" w:rsidRDefault="00BB1D4A" w:rsidP="00D32444">
      <w:pPr>
        <w:spacing w:before="120" w:line="312" w:lineRule="auto"/>
        <w:rPr>
          <w:rFonts w:ascii="Arial" w:hAnsi="Arial" w:cs="Arial"/>
          <w:sz w:val="22"/>
          <w:szCs w:val="22"/>
        </w:rPr>
      </w:pPr>
      <w:r w:rsidRPr="00BB1D4A">
        <w:rPr>
          <w:rFonts w:ascii="Arial" w:hAnsi="Arial" w:cs="Arial"/>
          <w:sz w:val="22"/>
          <w:szCs w:val="22"/>
        </w:rPr>
        <w:t>We take precautions to protect your information. When you submit sensitive information via the website, your information is protected both online and offline.</w:t>
      </w:r>
    </w:p>
    <w:p w14:paraId="2E892D9B" w14:textId="77777777" w:rsidR="00BB1D4A" w:rsidRPr="00BB1D4A" w:rsidRDefault="00BB1D4A" w:rsidP="00BB1D4A">
      <w:pPr>
        <w:spacing w:line="312" w:lineRule="auto"/>
        <w:rPr>
          <w:rFonts w:ascii="Arial" w:hAnsi="Arial" w:cs="Arial"/>
          <w:sz w:val="22"/>
          <w:szCs w:val="22"/>
        </w:rPr>
      </w:pPr>
    </w:p>
    <w:p w14:paraId="5FA757A4" w14:textId="77777777" w:rsidR="00BB1D4A" w:rsidRPr="00BB1D4A" w:rsidRDefault="00BB1D4A" w:rsidP="00BB1D4A">
      <w:pPr>
        <w:spacing w:line="312" w:lineRule="auto"/>
        <w:rPr>
          <w:rFonts w:ascii="Arial" w:hAnsi="Arial" w:cs="Arial"/>
          <w:sz w:val="22"/>
          <w:szCs w:val="22"/>
        </w:rPr>
      </w:pPr>
      <w:r w:rsidRPr="00BB1D4A">
        <w:rPr>
          <w:rFonts w:ascii="Arial" w:hAnsi="Arial" w:cs="Arial"/>
          <w:sz w:val="22"/>
          <w:szCs w:val="22"/>
        </w:rPr>
        <w:t>We do not collect sensitive information (such as credit card data) on our site.</w:t>
      </w:r>
    </w:p>
    <w:p w14:paraId="31DA2198" w14:textId="77777777" w:rsidR="00BB1D4A" w:rsidRPr="00BB1D4A" w:rsidRDefault="00BB1D4A" w:rsidP="00BB1D4A">
      <w:pPr>
        <w:spacing w:line="312" w:lineRule="auto"/>
        <w:rPr>
          <w:rFonts w:ascii="Arial" w:hAnsi="Arial" w:cs="Arial"/>
          <w:sz w:val="22"/>
          <w:szCs w:val="22"/>
        </w:rPr>
      </w:pPr>
    </w:p>
    <w:p w14:paraId="18479718" w14:textId="77777777" w:rsidR="00BB1D4A" w:rsidRPr="00BB1D4A" w:rsidRDefault="00BB1D4A" w:rsidP="00BB1D4A">
      <w:pPr>
        <w:spacing w:line="312" w:lineRule="auto"/>
        <w:rPr>
          <w:rFonts w:ascii="Arial" w:hAnsi="Arial" w:cs="Arial"/>
          <w:sz w:val="22"/>
          <w:szCs w:val="22"/>
        </w:rPr>
      </w:pPr>
      <w:r w:rsidRPr="00BB1D4A">
        <w:rPr>
          <w:rFonts w:ascii="Arial" w:hAnsi="Arial" w:cs="Arial"/>
          <w:sz w:val="22"/>
          <w:szCs w:val="22"/>
        </w:rPr>
        <w:t>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0D7C2327" w14:textId="77777777" w:rsidR="00BB1D4A" w:rsidRPr="00BB1D4A" w:rsidRDefault="00BB1D4A" w:rsidP="00BB1D4A">
      <w:pPr>
        <w:spacing w:line="312" w:lineRule="auto"/>
        <w:rPr>
          <w:rFonts w:ascii="Arial" w:hAnsi="Arial" w:cs="Arial"/>
          <w:sz w:val="22"/>
          <w:szCs w:val="22"/>
        </w:rPr>
      </w:pPr>
    </w:p>
    <w:p w14:paraId="0C4FD2C9" w14:textId="1A30121E" w:rsidR="00BB1D4A" w:rsidRPr="008641B5" w:rsidRDefault="00BB1D4A" w:rsidP="00BB1D4A">
      <w:pPr>
        <w:spacing w:line="312" w:lineRule="auto"/>
        <w:rPr>
          <w:rFonts w:ascii="Arial" w:hAnsi="Arial" w:cs="Arial"/>
          <w:sz w:val="22"/>
          <w:szCs w:val="22"/>
        </w:rPr>
      </w:pPr>
      <w:r w:rsidRPr="00BB1D4A">
        <w:rPr>
          <w:rFonts w:ascii="Arial" w:hAnsi="Arial" w:cs="Arial"/>
          <w:sz w:val="22"/>
          <w:szCs w:val="22"/>
        </w:rPr>
        <w:t xml:space="preserve">If you feel that we are not abiding by this privacy policy, you should contact us immediately via telephone at </w:t>
      </w:r>
      <w:r>
        <w:rPr>
          <w:rFonts w:ascii="Arial" w:hAnsi="Arial" w:cs="Arial"/>
          <w:sz w:val="22"/>
          <w:szCs w:val="22"/>
        </w:rPr>
        <w:t>928.239.9500</w:t>
      </w:r>
      <w:r w:rsidRPr="00BB1D4A">
        <w:rPr>
          <w:rFonts w:ascii="Arial" w:hAnsi="Arial" w:cs="Arial"/>
          <w:sz w:val="22"/>
          <w:szCs w:val="22"/>
        </w:rPr>
        <w:t xml:space="preserve"> or via email at </w:t>
      </w:r>
      <w:proofErr w:type="spellStart"/>
      <w:r>
        <w:rPr>
          <w:rFonts w:ascii="Arial" w:hAnsi="Arial" w:cs="Arial"/>
          <w:sz w:val="22"/>
          <w:szCs w:val="22"/>
        </w:rPr>
        <w:t>info@cpna.tech</w:t>
      </w:r>
      <w:proofErr w:type="spellEnd"/>
      <w:r w:rsidRPr="00BB1D4A">
        <w:rPr>
          <w:rFonts w:ascii="Arial" w:hAnsi="Arial" w:cs="Arial"/>
          <w:sz w:val="22"/>
          <w:szCs w:val="22"/>
        </w:rPr>
        <w:t>.</w:t>
      </w:r>
    </w:p>
    <w:sectPr w:rsidR="00BB1D4A" w:rsidRPr="008641B5" w:rsidSect="004F36F7">
      <w:headerReference w:type="default" r:id="rId9"/>
      <w:footerReference w:type="default" r:id="rId10"/>
      <w:pgSz w:w="12240" w:h="15840" w:code="1"/>
      <w:pgMar w:top="2880" w:right="1440" w:bottom="21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BF7C" w14:textId="77777777" w:rsidR="00854EBE" w:rsidRDefault="00854EBE" w:rsidP="00063BF4">
      <w:r>
        <w:separator/>
      </w:r>
    </w:p>
  </w:endnote>
  <w:endnote w:type="continuationSeparator" w:id="0">
    <w:p w14:paraId="7A2AE978" w14:textId="77777777" w:rsidR="00854EBE" w:rsidRDefault="00854EBE" w:rsidP="0006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lack">
    <w:altName w:val="Calibri"/>
    <w:panose1 w:val="00000000000000000000"/>
    <w:charset w:val="00"/>
    <w:family w:val="modern"/>
    <w:notTrueType/>
    <w:pitch w:val="variable"/>
    <w:sig w:usb0="A00000AF" w:usb1="50000048" w:usb2="00000000" w:usb3="00000000" w:csb0="00000111"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29EC" w14:textId="52E4A08F" w:rsidR="00063BF4" w:rsidRPr="00A41F21" w:rsidRDefault="00063BF4" w:rsidP="00063BF4">
    <w:pPr>
      <w:pStyle w:val="Footer"/>
      <w:jc w:val="right"/>
      <w:rPr>
        <w:rFonts w:ascii="Gotham Black" w:hAnsi="Gotham Black"/>
        <w:b/>
        <w:bCs/>
        <w:color w:val="808080" w:themeColor="background1" w:themeShade="80"/>
        <w:sz w:val="18"/>
      </w:rPr>
    </w:pPr>
    <w:r w:rsidRPr="00A41F21">
      <w:rPr>
        <w:rFonts w:ascii="Gotham Black" w:hAnsi="Gotham Black"/>
        <w:b/>
        <w:bCs/>
        <w:color w:val="808080" w:themeColor="background1" w:themeShade="80"/>
        <w:sz w:val="18"/>
      </w:rPr>
      <w:t xml:space="preserve">CP </w:t>
    </w:r>
    <w:r w:rsidR="00A41F21" w:rsidRPr="00A41F21">
      <w:rPr>
        <w:rFonts w:ascii="Gotham Black" w:hAnsi="Gotham Black"/>
        <w:b/>
        <w:bCs/>
        <w:color w:val="808080" w:themeColor="background1" w:themeShade="80"/>
        <w:sz w:val="18"/>
      </w:rPr>
      <w:t>North America</w:t>
    </w:r>
  </w:p>
  <w:p w14:paraId="49CC360C" w14:textId="173D91EA" w:rsidR="00063BF4" w:rsidRPr="00A41F21" w:rsidRDefault="00AC0A4A" w:rsidP="00063BF4">
    <w:pPr>
      <w:pStyle w:val="Footer"/>
      <w:jc w:val="right"/>
      <w:rPr>
        <w:rFonts w:ascii="Gotham Light" w:hAnsi="Gotham Light"/>
        <w:color w:val="808080" w:themeColor="background1" w:themeShade="80"/>
        <w:sz w:val="18"/>
      </w:rPr>
    </w:pPr>
    <w:r w:rsidRPr="00A41F21">
      <w:rPr>
        <w:rFonts w:ascii="Gotham Light" w:hAnsi="Gotham Light"/>
        <w:color w:val="808080" w:themeColor="background1" w:themeShade="80"/>
        <w:sz w:val="18"/>
      </w:rPr>
      <w:t>2620 Deep Well Ranch Road, Prescott, Arizona 86301-6150</w:t>
    </w:r>
  </w:p>
  <w:p w14:paraId="3A42592E" w14:textId="77777777" w:rsidR="00D752A5" w:rsidRPr="005557F2" w:rsidRDefault="00D752A5" w:rsidP="00063BF4">
    <w:pPr>
      <w:pStyle w:val="Footer"/>
      <w:jc w:val="right"/>
      <w:rPr>
        <w:rFonts w:ascii="Gotham Light" w:hAnsi="Gotham Light"/>
        <w:color w:val="808080" w:themeColor="background1" w:themeShade="80"/>
        <w:sz w:val="18"/>
        <w:lang w:val="fr-FR"/>
      </w:rPr>
    </w:pPr>
    <w:r w:rsidRPr="005557F2">
      <w:rPr>
        <w:rFonts w:ascii="Gotham Black" w:hAnsi="Gotham Black"/>
        <w:b/>
        <w:bCs/>
        <w:color w:val="808080" w:themeColor="background1" w:themeShade="80"/>
        <w:sz w:val="14"/>
        <w:lang w:val="fr-FR"/>
      </w:rPr>
      <w:t>DUNS</w:t>
    </w:r>
    <w:r w:rsidRPr="005557F2">
      <w:rPr>
        <w:rFonts w:ascii="Gotham Light" w:hAnsi="Gotham Light"/>
        <w:color w:val="808080" w:themeColor="background1" w:themeShade="80"/>
        <w:sz w:val="18"/>
        <w:lang w:val="fr-FR"/>
      </w:rPr>
      <w:t xml:space="preserve"> 011832800 </w:t>
    </w:r>
    <w:r w:rsidRPr="005557F2">
      <w:rPr>
        <w:rFonts w:ascii="Gotham Black" w:hAnsi="Gotham Black"/>
        <w:b/>
        <w:bCs/>
        <w:color w:val="808080" w:themeColor="background1" w:themeShade="80"/>
        <w:sz w:val="14"/>
        <w:lang w:val="fr-FR"/>
      </w:rPr>
      <w:t>CAGE CODE</w:t>
    </w:r>
    <w:r w:rsidRPr="005557F2">
      <w:rPr>
        <w:rFonts w:ascii="Gotham Light" w:hAnsi="Gotham Light"/>
        <w:color w:val="808080" w:themeColor="background1" w:themeShade="80"/>
        <w:sz w:val="18"/>
        <w:lang w:val="fr-FR"/>
      </w:rPr>
      <w:t xml:space="preserve"> 1KZ68</w:t>
    </w:r>
  </w:p>
  <w:p w14:paraId="1E6405FE" w14:textId="1E900465" w:rsidR="00063BF4" w:rsidRPr="005557F2" w:rsidRDefault="00063BF4" w:rsidP="00063BF4">
    <w:pPr>
      <w:pStyle w:val="Footer"/>
      <w:jc w:val="right"/>
      <w:rPr>
        <w:rFonts w:ascii="Gotham Light" w:hAnsi="Gotham Light"/>
        <w:color w:val="808080" w:themeColor="background1" w:themeShade="80"/>
        <w:sz w:val="18"/>
        <w:lang w:val="fr-FR"/>
      </w:rPr>
    </w:pPr>
    <w:r w:rsidRPr="005557F2">
      <w:rPr>
        <w:rFonts w:ascii="Gotham Black" w:hAnsi="Gotham Black"/>
        <w:b/>
        <w:bCs/>
        <w:color w:val="808080" w:themeColor="background1" w:themeShade="80"/>
        <w:sz w:val="14"/>
        <w:lang w:val="fr-FR"/>
      </w:rPr>
      <w:t>TEL</w:t>
    </w:r>
    <w:r w:rsidRPr="005557F2">
      <w:rPr>
        <w:rFonts w:ascii="Gotham Black" w:hAnsi="Gotham Black"/>
        <w:color w:val="808080" w:themeColor="background1" w:themeShade="80"/>
        <w:sz w:val="14"/>
        <w:lang w:val="fr-FR"/>
      </w:rPr>
      <w:t xml:space="preserve"> </w:t>
    </w:r>
    <w:r w:rsidR="00A41F21" w:rsidRPr="005557F2">
      <w:rPr>
        <w:rFonts w:ascii="Gotham Light" w:hAnsi="Gotham Light"/>
        <w:color w:val="808080" w:themeColor="background1" w:themeShade="80"/>
        <w:sz w:val="18"/>
        <w:lang w:val="fr-FR"/>
      </w:rPr>
      <w:t>928.239.9500</w:t>
    </w:r>
    <w:r w:rsidRPr="005557F2">
      <w:rPr>
        <w:rFonts w:ascii="Gotham Light" w:hAnsi="Gotham Light"/>
        <w:color w:val="808080" w:themeColor="background1" w:themeShade="80"/>
        <w:sz w:val="18"/>
        <w:lang w:val="fr-FR"/>
      </w:rPr>
      <w:t xml:space="preserve">    </w:t>
    </w:r>
    <w:r w:rsidRPr="005557F2">
      <w:rPr>
        <w:rFonts w:ascii="Gotham Light" w:hAnsi="Gotham Light"/>
        <w:b/>
        <w:bCs/>
        <w:color w:val="808080" w:themeColor="background1" w:themeShade="80"/>
        <w:sz w:val="18"/>
        <w:lang w:val="fr-FR"/>
      </w:rPr>
      <w:t>www.cp</w:t>
    </w:r>
    <w:r w:rsidR="00675DD9" w:rsidRPr="005557F2">
      <w:rPr>
        <w:rFonts w:ascii="Gotham Light" w:hAnsi="Gotham Light"/>
        <w:b/>
        <w:bCs/>
        <w:color w:val="808080" w:themeColor="background1" w:themeShade="80"/>
        <w:sz w:val="18"/>
        <w:lang w:val="fr-FR"/>
      </w:rPr>
      <w:t>na.tech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110A" w14:textId="77777777" w:rsidR="00854EBE" w:rsidRDefault="00854EBE" w:rsidP="00063BF4">
      <w:r>
        <w:separator/>
      </w:r>
    </w:p>
  </w:footnote>
  <w:footnote w:type="continuationSeparator" w:id="0">
    <w:p w14:paraId="44FD4EB1" w14:textId="77777777" w:rsidR="00854EBE" w:rsidRDefault="00854EBE" w:rsidP="0006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D24C" w14:textId="77777777" w:rsidR="00063BF4" w:rsidRDefault="00063BF4" w:rsidP="00063BF4">
    <w:pPr>
      <w:pStyle w:val="Heade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1CAA"/>
    <w:multiLevelType w:val="hybridMultilevel"/>
    <w:tmpl w:val="D71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578A6"/>
    <w:multiLevelType w:val="hybridMultilevel"/>
    <w:tmpl w:val="7204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83B97"/>
    <w:multiLevelType w:val="hybridMultilevel"/>
    <w:tmpl w:val="0ED68656"/>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81BF8"/>
    <w:multiLevelType w:val="hybridMultilevel"/>
    <w:tmpl w:val="553A0024"/>
    <w:lvl w:ilvl="0" w:tplc="CCB4C2E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B3DCF"/>
    <w:multiLevelType w:val="hybridMultilevel"/>
    <w:tmpl w:val="D8E2093E"/>
    <w:lvl w:ilvl="0" w:tplc="F072C5E2">
      <w:numFmt w:val="bullet"/>
      <w:lvlText w:val=""/>
      <w:lvlJc w:val="left"/>
      <w:pPr>
        <w:ind w:left="840" w:hanging="360"/>
      </w:pPr>
      <w:rPr>
        <w:rFonts w:ascii="Symbol" w:eastAsia="Symbol" w:hAnsi="Symbol" w:cs="Symbol" w:hint="default"/>
        <w:b w:val="0"/>
        <w:bCs w:val="0"/>
        <w:i w:val="0"/>
        <w:iCs w:val="0"/>
        <w:w w:val="100"/>
        <w:sz w:val="20"/>
        <w:szCs w:val="20"/>
      </w:rPr>
    </w:lvl>
    <w:lvl w:ilvl="1" w:tplc="2C308640">
      <w:numFmt w:val="bullet"/>
      <w:lvlText w:val="•"/>
      <w:lvlJc w:val="left"/>
      <w:pPr>
        <w:ind w:left="1714" w:hanging="360"/>
      </w:pPr>
      <w:rPr>
        <w:rFonts w:hint="default"/>
      </w:rPr>
    </w:lvl>
    <w:lvl w:ilvl="2" w:tplc="A838F93A">
      <w:numFmt w:val="bullet"/>
      <w:lvlText w:val="•"/>
      <w:lvlJc w:val="left"/>
      <w:pPr>
        <w:ind w:left="2588" w:hanging="360"/>
      </w:pPr>
      <w:rPr>
        <w:rFonts w:hint="default"/>
      </w:rPr>
    </w:lvl>
    <w:lvl w:ilvl="3" w:tplc="D0BC6636">
      <w:numFmt w:val="bullet"/>
      <w:lvlText w:val="•"/>
      <w:lvlJc w:val="left"/>
      <w:pPr>
        <w:ind w:left="3462" w:hanging="360"/>
      </w:pPr>
      <w:rPr>
        <w:rFonts w:hint="default"/>
      </w:rPr>
    </w:lvl>
    <w:lvl w:ilvl="4" w:tplc="B488452E">
      <w:numFmt w:val="bullet"/>
      <w:lvlText w:val="•"/>
      <w:lvlJc w:val="left"/>
      <w:pPr>
        <w:ind w:left="4336" w:hanging="360"/>
      </w:pPr>
      <w:rPr>
        <w:rFonts w:hint="default"/>
      </w:rPr>
    </w:lvl>
    <w:lvl w:ilvl="5" w:tplc="75E68000">
      <w:numFmt w:val="bullet"/>
      <w:lvlText w:val="•"/>
      <w:lvlJc w:val="left"/>
      <w:pPr>
        <w:ind w:left="5210" w:hanging="360"/>
      </w:pPr>
      <w:rPr>
        <w:rFonts w:hint="default"/>
      </w:rPr>
    </w:lvl>
    <w:lvl w:ilvl="6" w:tplc="063801C6">
      <w:numFmt w:val="bullet"/>
      <w:lvlText w:val="•"/>
      <w:lvlJc w:val="left"/>
      <w:pPr>
        <w:ind w:left="6084" w:hanging="360"/>
      </w:pPr>
      <w:rPr>
        <w:rFonts w:hint="default"/>
      </w:rPr>
    </w:lvl>
    <w:lvl w:ilvl="7" w:tplc="817CCF9A">
      <w:numFmt w:val="bullet"/>
      <w:lvlText w:val="•"/>
      <w:lvlJc w:val="left"/>
      <w:pPr>
        <w:ind w:left="6958" w:hanging="360"/>
      </w:pPr>
      <w:rPr>
        <w:rFonts w:hint="default"/>
      </w:rPr>
    </w:lvl>
    <w:lvl w:ilvl="8" w:tplc="C016C6B8">
      <w:numFmt w:val="bullet"/>
      <w:lvlText w:val="•"/>
      <w:lvlJc w:val="left"/>
      <w:pPr>
        <w:ind w:left="7832" w:hanging="360"/>
      </w:pPr>
      <w:rPr>
        <w:rFonts w:hint="default"/>
      </w:rPr>
    </w:lvl>
  </w:abstractNum>
  <w:abstractNum w:abstractNumId="5" w15:restartNumberingAfterBreak="0">
    <w:nsid w:val="7B373137"/>
    <w:multiLevelType w:val="hybridMultilevel"/>
    <w:tmpl w:val="66C06660"/>
    <w:lvl w:ilvl="0" w:tplc="CCB4C2E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13885">
    <w:abstractNumId w:val="4"/>
  </w:num>
  <w:num w:numId="2" w16cid:durableId="1290623022">
    <w:abstractNumId w:val="1"/>
  </w:num>
  <w:num w:numId="3" w16cid:durableId="2028167316">
    <w:abstractNumId w:val="5"/>
  </w:num>
  <w:num w:numId="4" w16cid:durableId="233468610">
    <w:abstractNumId w:val="3"/>
  </w:num>
  <w:num w:numId="5" w16cid:durableId="1335377021">
    <w:abstractNumId w:val="2"/>
  </w:num>
  <w:num w:numId="6" w16cid:durableId="209932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F4"/>
    <w:rsid w:val="00063BF4"/>
    <w:rsid w:val="000D247E"/>
    <w:rsid w:val="000D2D82"/>
    <w:rsid w:val="000E4C77"/>
    <w:rsid w:val="00144839"/>
    <w:rsid w:val="00194B1B"/>
    <w:rsid w:val="001B326D"/>
    <w:rsid w:val="001D190B"/>
    <w:rsid w:val="003B7DE5"/>
    <w:rsid w:val="003D4653"/>
    <w:rsid w:val="003F754B"/>
    <w:rsid w:val="00444861"/>
    <w:rsid w:val="004943EE"/>
    <w:rsid w:val="004B0EBC"/>
    <w:rsid w:val="004F36F7"/>
    <w:rsid w:val="005557F2"/>
    <w:rsid w:val="005F70E4"/>
    <w:rsid w:val="00606D3B"/>
    <w:rsid w:val="00610940"/>
    <w:rsid w:val="00675DD9"/>
    <w:rsid w:val="007A10A7"/>
    <w:rsid w:val="00854EBE"/>
    <w:rsid w:val="008641B5"/>
    <w:rsid w:val="00873164"/>
    <w:rsid w:val="008765E6"/>
    <w:rsid w:val="00904EDB"/>
    <w:rsid w:val="00964655"/>
    <w:rsid w:val="00985E33"/>
    <w:rsid w:val="00A41F21"/>
    <w:rsid w:val="00AC0A4A"/>
    <w:rsid w:val="00B024DE"/>
    <w:rsid w:val="00BB1D4A"/>
    <w:rsid w:val="00C56EC3"/>
    <w:rsid w:val="00D32444"/>
    <w:rsid w:val="00D752A5"/>
    <w:rsid w:val="00DC12B0"/>
    <w:rsid w:val="00E24D0F"/>
    <w:rsid w:val="00E65CBA"/>
    <w:rsid w:val="00F12ADE"/>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D889B"/>
  <w15:chartTrackingRefBased/>
  <w15:docId w15:val="{0828B980-7DA6-4B8A-A682-4AC42A2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063BF4"/>
    <w:pPr>
      <w:tabs>
        <w:tab w:val="center" w:pos="4680"/>
        <w:tab w:val="right" w:pos="9360"/>
      </w:tabs>
    </w:pPr>
  </w:style>
  <w:style w:type="character" w:customStyle="1" w:styleId="HeaderChar">
    <w:name w:val="Header Char"/>
    <w:basedOn w:val="DefaultParagraphFont"/>
    <w:link w:val="Header"/>
    <w:rsid w:val="00063BF4"/>
    <w:rPr>
      <w:color w:val="212120"/>
      <w:kern w:val="28"/>
    </w:rPr>
  </w:style>
  <w:style w:type="paragraph" w:styleId="Footer">
    <w:name w:val="footer"/>
    <w:basedOn w:val="Normal"/>
    <w:link w:val="FooterChar"/>
    <w:rsid w:val="00063BF4"/>
    <w:pPr>
      <w:tabs>
        <w:tab w:val="center" w:pos="4680"/>
        <w:tab w:val="right" w:pos="9360"/>
      </w:tabs>
    </w:pPr>
  </w:style>
  <w:style w:type="character" w:customStyle="1" w:styleId="FooterChar">
    <w:name w:val="Footer Char"/>
    <w:basedOn w:val="DefaultParagraphFont"/>
    <w:link w:val="Footer"/>
    <w:rsid w:val="00063BF4"/>
    <w:rPr>
      <w:color w:val="212120"/>
      <w:kern w:val="28"/>
    </w:rPr>
  </w:style>
  <w:style w:type="paragraph" w:customStyle="1" w:styleId="BasicParagraph">
    <w:name w:val="[Basic Paragraph]"/>
    <w:basedOn w:val="Normal"/>
    <w:uiPriority w:val="99"/>
    <w:rsid w:val="00D752A5"/>
    <w:pPr>
      <w:autoSpaceDE w:val="0"/>
      <w:autoSpaceDN w:val="0"/>
      <w:adjustRightInd w:val="0"/>
      <w:spacing w:line="288" w:lineRule="auto"/>
      <w:textAlignment w:val="center"/>
    </w:pPr>
    <w:rPr>
      <w:rFonts w:ascii="MinionPro-Regular" w:hAnsi="MinionPro-Regular" w:cs="MinionPro-Regular"/>
      <w:color w:val="000000"/>
      <w:kern w:val="0"/>
      <w:sz w:val="24"/>
      <w:szCs w:val="24"/>
    </w:rPr>
  </w:style>
  <w:style w:type="paragraph" w:styleId="BodyText">
    <w:name w:val="Body Text"/>
    <w:basedOn w:val="Normal"/>
    <w:link w:val="BodyTextChar"/>
    <w:uiPriority w:val="1"/>
    <w:qFormat/>
    <w:rsid w:val="00F12ADE"/>
    <w:pPr>
      <w:widowControl w:val="0"/>
      <w:autoSpaceDE w:val="0"/>
      <w:autoSpaceDN w:val="0"/>
    </w:pPr>
    <w:rPr>
      <w:rFonts w:ascii="Arial" w:eastAsia="Arial" w:hAnsi="Arial" w:cs="Arial"/>
      <w:color w:val="auto"/>
      <w:kern w:val="0"/>
    </w:rPr>
  </w:style>
  <w:style w:type="character" w:customStyle="1" w:styleId="BodyTextChar">
    <w:name w:val="Body Text Char"/>
    <w:basedOn w:val="DefaultParagraphFont"/>
    <w:link w:val="BodyText"/>
    <w:uiPriority w:val="1"/>
    <w:rsid w:val="00F12ADE"/>
    <w:rPr>
      <w:rFonts w:ascii="Arial" w:eastAsia="Arial" w:hAnsi="Arial" w:cs="Arial"/>
    </w:rPr>
  </w:style>
  <w:style w:type="paragraph" w:styleId="Title">
    <w:name w:val="Title"/>
    <w:basedOn w:val="Normal"/>
    <w:link w:val="TitleChar"/>
    <w:uiPriority w:val="10"/>
    <w:qFormat/>
    <w:rsid w:val="00F12ADE"/>
    <w:pPr>
      <w:widowControl w:val="0"/>
      <w:autoSpaceDE w:val="0"/>
      <w:autoSpaceDN w:val="0"/>
      <w:spacing w:before="43"/>
      <w:ind w:left="120"/>
    </w:pPr>
    <w:rPr>
      <w:rFonts w:ascii="Calibri" w:eastAsia="Calibri" w:hAnsi="Calibri" w:cs="Calibri"/>
      <w:b/>
      <w:bCs/>
      <w:color w:val="auto"/>
      <w:kern w:val="0"/>
      <w:sz w:val="28"/>
      <w:szCs w:val="28"/>
    </w:rPr>
  </w:style>
  <w:style w:type="character" w:customStyle="1" w:styleId="TitleChar">
    <w:name w:val="Title Char"/>
    <w:basedOn w:val="DefaultParagraphFont"/>
    <w:link w:val="Title"/>
    <w:uiPriority w:val="10"/>
    <w:rsid w:val="00F12ADE"/>
    <w:rPr>
      <w:rFonts w:ascii="Calibri" w:eastAsia="Calibri" w:hAnsi="Calibri" w:cs="Calibri"/>
      <w:b/>
      <w:bCs/>
      <w:sz w:val="28"/>
      <w:szCs w:val="28"/>
    </w:rPr>
  </w:style>
  <w:style w:type="paragraph" w:styleId="ListParagraph">
    <w:name w:val="List Paragraph"/>
    <w:basedOn w:val="Normal"/>
    <w:uiPriority w:val="1"/>
    <w:qFormat/>
    <w:rsid w:val="00F12ADE"/>
    <w:pPr>
      <w:widowControl w:val="0"/>
      <w:autoSpaceDE w:val="0"/>
      <w:autoSpaceDN w:val="0"/>
      <w:spacing w:before="1"/>
      <w:ind w:left="840" w:hanging="360"/>
    </w:pPr>
    <w:rPr>
      <w:rFonts w:ascii="Arial" w:eastAsia="Arial" w:hAnsi="Arial" w:cs="Arial"/>
      <w:color w:val="auto"/>
      <w:kern w:val="0"/>
      <w:sz w:val="22"/>
      <w:szCs w:val="22"/>
    </w:rPr>
  </w:style>
  <w:style w:type="character" w:styleId="Hyperlink">
    <w:name w:val="Hyperlink"/>
    <w:basedOn w:val="DefaultParagraphFont"/>
    <w:rsid w:val="005557F2"/>
    <w:rPr>
      <w:color w:val="0563C1" w:themeColor="hyperlink"/>
      <w:u w:val="single"/>
    </w:rPr>
  </w:style>
  <w:style w:type="character" w:styleId="UnresolvedMention">
    <w:name w:val="Unresolved Mention"/>
    <w:basedOn w:val="DefaultParagraphFont"/>
    <w:uiPriority w:val="99"/>
    <w:semiHidden/>
    <w:unhideWhenUsed/>
    <w:rsid w:val="0055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angp\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88A61-6D18-45B0-BE96-D5DF1CDB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letterhead</Template>
  <TotalTime>3</TotalTime>
  <Pages>3</Pages>
  <Words>1019</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Pham</dc:creator>
  <cp:keywords/>
  <dc:description/>
  <cp:lastModifiedBy>Bobbi McCormack</cp:lastModifiedBy>
  <cp:revision>4</cp:revision>
  <cp:lastPrinted>2017-10-12T21:00:00Z</cp:lastPrinted>
  <dcterms:created xsi:type="dcterms:W3CDTF">2022-05-12T23:14:00Z</dcterms:created>
  <dcterms:modified xsi:type="dcterms:W3CDTF">2022-05-13T19:04:00Z</dcterms:modified>
</cp:coreProperties>
</file>